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5D" w:rsidRPr="00C55F2D" w:rsidRDefault="001B735D" w:rsidP="001B735D">
      <w:pPr>
        <w:tabs>
          <w:tab w:val="left" w:pos="576"/>
        </w:tabs>
        <w:rPr>
          <w:rFonts w:asciiTheme="majorHAnsi" w:hAnsiTheme="majorHAnsi" w:cs="Calibri"/>
          <w:color w:val="000000"/>
          <w:szCs w:val="18"/>
        </w:rPr>
      </w:pPr>
      <w:r>
        <w:rPr>
          <w:rFonts w:asciiTheme="majorHAnsi" w:hAnsiTheme="majorHAnsi" w:cs="Calibri"/>
          <w:color w:val="000000"/>
          <w:szCs w:val="18"/>
        </w:rPr>
        <w:t xml:space="preserve">Copyright </w:t>
      </w:r>
      <w:r w:rsidRPr="00C55F2D">
        <w:rPr>
          <w:rFonts w:asciiTheme="majorHAnsi" w:hAnsiTheme="majorHAnsi" w:cs="Calibri"/>
          <w:color w:val="000000"/>
          <w:szCs w:val="18"/>
        </w:rPr>
        <w:t xml:space="preserve">Atelier BL119, Grégory Blain et Hervé </w:t>
      </w:r>
      <w:proofErr w:type="spellStart"/>
      <w:r w:rsidRPr="00C55F2D">
        <w:rPr>
          <w:rFonts w:asciiTheme="majorHAnsi" w:hAnsiTheme="majorHAnsi" w:cs="Calibri"/>
          <w:color w:val="000000"/>
          <w:szCs w:val="18"/>
        </w:rPr>
        <w:t>Dixneuf</w:t>
      </w:r>
      <w:proofErr w:type="spellEnd"/>
      <w:r w:rsidRPr="00C55F2D">
        <w:rPr>
          <w:rFonts w:asciiTheme="majorHAnsi" w:hAnsiTheme="majorHAnsi" w:cs="Calibri"/>
          <w:color w:val="000000"/>
          <w:szCs w:val="18"/>
        </w:rPr>
        <w:t xml:space="preserve">, </w:t>
      </w:r>
    </w:p>
    <w:p w:rsidR="001B735D" w:rsidRDefault="001B735D" w:rsidP="001B735D">
      <w:pPr>
        <w:tabs>
          <w:tab w:val="left" w:pos="576"/>
        </w:tabs>
        <w:rPr>
          <w:rFonts w:asciiTheme="majorHAnsi" w:hAnsiTheme="majorHAnsi" w:cs="Calibri"/>
          <w:color w:val="000000"/>
          <w:szCs w:val="18"/>
        </w:rPr>
      </w:pPr>
      <w:r w:rsidRPr="00C55F2D">
        <w:rPr>
          <w:rFonts w:asciiTheme="majorHAnsi" w:hAnsiTheme="majorHAnsi" w:cs="Calibri"/>
          <w:color w:val="000000"/>
          <w:szCs w:val="18"/>
        </w:rPr>
        <w:t>La niche, 2008, Fibres de verre laquées bicolore, Édition Cinna.</w:t>
      </w:r>
    </w:p>
    <w:p w:rsidR="001B735D" w:rsidRDefault="001B735D" w:rsidP="001B735D">
      <w:pPr>
        <w:tabs>
          <w:tab w:val="left" w:pos="576"/>
        </w:tabs>
        <w:rPr>
          <w:rFonts w:asciiTheme="majorHAnsi" w:hAnsiTheme="majorHAnsi" w:cs="Calibri"/>
          <w:color w:val="000000"/>
          <w:szCs w:val="18"/>
        </w:rPr>
      </w:pPr>
    </w:p>
    <w:p w:rsidR="00F92F07" w:rsidRDefault="00F92F07"/>
    <w:sectPr w:rsidR="00F92F07" w:rsidSect="00F92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735D"/>
    <w:rsid w:val="001B735D"/>
    <w:rsid w:val="00E45DD3"/>
    <w:rsid w:val="00E96EE3"/>
    <w:rsid w:val="00F9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35D"/>
    <w:pPr>
      <w:spacing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narnould</cp:lastModifiedBy>
  <cp:revision>2</cp:revision>
  <dcterms:created xsi:type="dcterms:W3CDTF">2010-09-09T14:50:00Z</dcterms:created>
  <dcterms:modified xsi:type="dcterms:W3CDTF">2010-11-17T15:02:00Z</dcterms:modified>
</cp:coreProperties>
</file>